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Application Form</w:t>
      </w:r>
      <w:r w:rsidDel="00000000" w:rsidR="00000000" w:rsidRPr="00000000">
        <w:drawing>
          <wp:anchor allowOverlap="1" behindDoc="0" distB="0" distT="0" distL="114300" distR="114300" hidden="0" layoutInCell="1" locked="0" relativeHeight="0" simplePos="0">
            <wp:simplePos x="0" y="0"/>
            <wp:positionH relativeFrom="column">
              <wp:posOffset>5124450</wp:posOffset>
            </wp:positionH>
            <wp:positionV relativeFrom="paragraph">
              <wp:posOffset>-390523</wp:posOffset>
            </wp:positionV>
            <wp:extent cx="1872776" cy="1148696"/>
            <wp:effectExtent b="0" l="0" r="0" t="0"/>
            <wp:wrapNone/>
            <wp:docPr id="316"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872776" cy="1148696"/>
                    </a:xfrm>
                    <a:prstGeom prst="rect"/>
                    <a:ln/>
                  </pic:spPr>
                </pic:pic>
              </a:graphicData>
            </a:graphic>
          </wp:anchor>
        </w:drawing>
      </w:r>
    </w:p>
    <w:p w:rsidR="00000000" w:rsidDel="00000000" w:rsidP="00000000" w:rsidRDefault="00000000" w:rsidRPr="00000000" w14:paraId="0000000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Holmes Chapel Sixth Form College</w:t>
      </w:r>
    </w:p>
    <w:p w:rsidR="00000000" w:rsidDel="00000000" w:rsidP="00000000" w:rsidRDefault="00000000" w:rsidRPr="00000000" w14:paraId="0000000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Selkirk Drive, Holmes Chapel, Cheshire, CW4 7DX</w:t>
      </w:r>
    </w:p>
    <w:p w:rsidR="00000000" w:rsidDel="00000000" w:rsidP="00000000" w:rsidRDefault="00000000" w:rsidRPr="00000000" w14:paraId="00000004">
      <w:pPr>
        <w:spacing w:after="0" w:line="240" w:lineRule="auto"/>
        <w:rPr>
          <w:rFonts w:ascii="Arial" w:cs="Arial" w:eastAsia="Arial" w:hAnsi="Arial"/>
          <w:sz w:val="20"/>
          <w:szCs w:val="20"/>
        </w:rPr>
      </w:pPr>
      <w:hyperlink r:id="rId8">
        <w:r w:rsidDel="00000000" w:rsidR="00000000" w:rsidRPr="00000000">
          <w:rPr>
            <w:rFonts w:ascii="Arial" w:cs="Arial" w:eastAsia="Arial" w:hAnsi="Arial"/>
            <w:color w:val="0000ff"/>
            <w:sz w:val="20"/>
            <w:szCs w:val="20"/>
            <w:u w:val="single"/>
            <w:rtl w:val="0"/>
          </w:rPr>
          <w:t xml:space="preserve">sixthform@hccs.info</w:t>
        </w:r>
      </w:hyperlink>
      <w:r w:rsidDel="00000000" w:rsidR="00000000" w:rsidRPr="00000000">
        <w:rPr>
          <w:rFonts w:ascii="Arial" w:cs="Arial" w:eastAsia="Arial" w:hAnsi="Arial"/>
          <w:sz w:val="20"/>
          <w:szCs w:val="20"/>
          <w:rtl w:val="0"/>
        </w:rPr>
        <w:t xml:space="preserve"> – </w:t>
      </w:r>
      <w:hyperlink r:id="rId9">
        <w:r w:rsidDel="00000000" w:rsidR="00000000" w:rsidRPr="00000000">
          <w:rPr>
            <w:rFonts w:ascii="Arial" w:cs="Arial" w:eastAsia="Arial" w:hAnsi="Arial"/>
            <w:color w:val="0000ff"/>
            <w:sz w:val="20"/>
            <w:szCs w:val="20"/>
            <w:u w:val="single"/>
            <w:rtl w:val="0"/>
          </w:rPr>
          <w:t xml:space="preserve">www.hc6f.co.uk</w:t>
        </w:r>
      </w:hyperlink>
      <w:r w:rsidDel="00000000" w:rsidR="00000000" w:rsidRPr="00000000">
        <w:rPr>
          <w:rFonts w:ascii="Arial" w:cs="Arial" w:eastAsia="Arial" w:hAnsi="Arial"/>
          <w:sz w:val="20"/>
          <w:szCs w:val="20"/>
          <w:rtl w:val="0"/>
        </w:rPr>
        <w:t xml:space="preserve">– 01477 410500</w:t>
      </w:r>
    </w:p>
    <w:p w:rsidR="00000000" w:rsidDel="00000000" w:rsidP="00000000" w:rsidRDefault="00000000" w:rsidRPr="00000000" w14:paraId="00000005">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complete this form in </w:t>
      </w:r>
      <w:r w:rsidDel="00000000" w:rsidR="00000000" w:rsidRPr="00000000">
        <w:rPr>
          <w:rFonts w:ascii="Arial" w:cs="Arial" w:eastAsia="Arial" w:hAnsi="Arial"/>
          <w:b w:val="1"/>
          <w:sz w:val="20"/>
          <w:szCs w:val="20"/>
          <w:rtl w:val="0"/>
        </w:rPr>
        <w:t xml:space="preserve">CAPITAL LETTERS</w:t>
      </w:r>
      <w:r w:rsidDel="00000000" w:rsidR="00000000" w:rsidRPr="00000000">
        <w:rPr>
          <w:rFonts w:ascii="Arial" w:cs="Arial" w:eastAsia="Arial" w:hAnsi="Arial"/>
          <w:sz w:val="20"/>
          <w:szCs w:val="20"/>
          <w:rtl w:val="0"/>
        </w:rPr>
        <w:t xml:space="preserve">. If you need help with this form please contact us on 01477 410500. Once completed please return this form to the Sixth Form Support Manager at the above address.</w:t>
      </w:r>
    </w:p>
    <w:p w:rsidR="00000000" w:rsidDel="00000000" w:rsidP="00000000" w:rsidRDefault="00000000" w:rsidRPr="00000000" w14:paraId="00000007">
      <w:pPr>
        <w:spacing w:after="0" w:line="240" w:lineRule="auto"/>
        <w:rPr>
          <w:rFonts w:ascii="Arial" w:cs="Arial" w:eastAsia="Arial" w:hAnsi="Arial"/>
        </w:rPr>
      </w:pPr>
      <w:r w:rsidDel="00000000" w:rsidR="00000000" w:rsidRPr="00000000">
        <w:rPr>
          <w:rtl w:val="0"/>
        </w:rPr>
      </w:r>
    </w:p>
    <w:tbl>
      <w:tblPr>
        <w:tblStyle w:val="Table1"/>
        <w:tblW w:w="11145.0" w:type="dxa"/>
        <w:jc w:val="left"/>
        <w:tblInd w:w="-3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70"/>
        <w:gridCol w:w="6375"/>
        <w:tblGridChange w:id="0">
          <w:tblGrid>
            <w:gridCol w:w="4770"/>
            <w:gridCol w:w="6375"/>
          </w:tblGrid>
        </w:tblGridChange>
      </w:tblGrid>
      <w:tr>
        <w:trPr>
          <w:cantSplit w:val="0"/>
          <w:trHeight w:val="260" w:hRule="atLeast"/>
          <w:tblHeader w:val="0"/>
        </w:trPr>
        <w:tc>
          <w:tcPr>
            <w:gridSpan w:val="2"/>
            <w:shd w:fill="d9d9d9" w:val="clear"/>
          </w:tcPr>
          <w:p w:rsidR="00000000" w:rsidDel="00000000" w:rsidP="00000000" w:rsidRDefault="00000000" w:rsidRPr="00000000" w14:paraId="00000008">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Personal Details:</w:t>
            </w:r>
          </w:p>
        </w:tc>
      </w:tr>
      <w:tr>
        <w:trPr>
          <w:cantSplit w:val="0"/>
          <w:trHeight w:val="260" w:hRule="atLeast"/>
          <w:tblHeader w:val="0"/>
        </w:trPr>
        <w:tc>
          <w:tcPr/>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sz w:val="20"/>
                <w:szCs w:val="20"/>
                <w:rtl w:val="0"/>
              </w:rPr>
              <w:t xml:space="preserve">Surname:</w:t>
            </w:r>
          </w:p>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tc>
        <w:tc>
          <w:tcPr>
            <w:vMerge w:val="restart"/>
          </w:tcPr>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tc>
      </w:tr>
      <w:tr>
        <w:trPr>
          <w:cantSplit w:val="0"/>
          <w:trHeight w:val="260" w:hRule="atLeast"/>
          <w:tblHeader w:val="0"/>
        </w:trPr>
        <w:tc>
          <w:tcPr/>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Forename:</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tc>
        <w:tc>
          <w:tcPr>
            <w:vMerge w:val="continue"/>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sz w:val="20"/>
                <w:szCs w:val="20"/>
                <w:rtl w:val="0"/>
              </w:rPr>
              <w:t xml:space="preserve">Date of Birth:</w:t>
            </w:r>
          </w:p>
          <w:p w:rsidR="00000000" w:rsidDel="00000000" w:rsidP="00000000" w:rsidRDefault="00000000" w:rsidRPr="00000000" w14:paraId="00000011">
            <w:pPr>
              <w:rPr>
                <w:rFonts w:ascii="Arial" w:cs="Arial" w:eastAsia="Arial" w:hAnsi="Arial"/>
                <w:sz w:val="20"/>
                <w:szCs w:val="20"/>
              </w:rPr>
            </w:pPr>
            <w:r w:rsidDel="00000000" w:rsidR="00000000" w:rsidRPr="00000000">
              <w:rPr>
                <w:rtl w:val="0"/>
              </w:rPr>
            </w:r>
          </w:p>
        </w:tc>
        <w:tc>
          <w:tcPr>
            <w:vMerge w:val="continue"/>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 xml:space="preserve">Tutor Group:</w:t>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Postcode:</w:t>
            </w:r>
          </w:p>
        </w:tc>
      </w:tr>
      <w:tr>
        <w:trPr>
          <w:cantSplit w:val="0"/>
          <w:trHeight w:val="260" w:hRule="atLeast"/>
          <w:tblHeader w:val="0"/>
        </w:trPr>
        <w:tc>
          <w:tcPr/>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8">
            <w:pPr>
              <w:rPr>
                <w:rFonts w:ascii="Arial" w:cs="Arial" w:eastAsia="Arial" w:hAnsi="Arial"/>
                <w:sz w:val="20"/>
                <w:szCs w:val="20"/>
              </w:rPr>
            </w:pPr>
            <w:r w:rsidDel="00000000" w:rsidR="00000000" w:rsidRPr="00000000">
              <w:rPr>
                <w:rFonts w:ascii="Arial" w:cs="Arial" w:eastAsia="Arial" w:hAnsi="Arial"/>
                <w:sz w:val="20"/>
                <w:szCs w:val="20"/>
                <w:rtl w:val="0"/>
              </w:rPr>
              <w:t xml:space="preserve">Telephone No:</w:t>
            </w:r>
          </w:p>
        </w:tc>
      </w:tr>
    </w:tbl>
    <w:p w:rsidR="00000000" w:rsidDel="00000000" w:rsidP="00000000" w:rsidRDefault="00000000" w:rsidRPr="00000000" w14:paraId="00000019">
      <w:pPr>
        <w:spacing w:after="0" w:line="240" w:lineRule="auto"/>
        <w:rPr>
          <w:rFonts w:ascii="Arial" w:cs="Arial" w:eastAsia="Arial" w:hAnsi="Arial"/>
          <w:sz w:val="20"/>
          <w:szCs w:val="20"/>
        </w:rPr>
      </w:pPr>
      <w:r w:rsidDel="00000000" w:rsidR="00000000" w:rsidRPr="00000000">
        <w:rPr>
          <w:rtl w:val="0"/>
        </w:rPr>
      </w:r>
    </w:p>
    <w:tbl>
      <w:tblPr>
        <w:tblStyle w:val="Table2"/>
        <w:tblW w:w="11115.0" w:type="dxa"/>
        <w:jc w:val="left"/>
        <w:tblInd w:w="-3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75"/>
        <w:gridCol w:w="4440"/>
        <w:tblGridChange w:id="0">
          <w:tblGrid>
            <w:gridCol w:w="6675"/>
            <w:gridCol w:w="4440"/>
          </w:tblGrid>
        </w:tblGridChange>
      </w:tblGrid>
      <w:tr>
        <w:trPr>
          <w:cantSplit w:val="0"/>
          <w:tblHeader w:val="0"/>
        </w:trPr>
        <w:tc>
          <w:tcPr>
            <w:gridSpan w:val="2"/>
            <w:shd w:fill="d9d9d9" w:val="clear"/>
          </w:tcPr>
          <w:p w:rsidR="00000000" w:rsidDel="00000000" w:rsidP="00000000" w:rsidRDefault="00000000" w:rsidRPr="00000000" w14:paraId="0000001A">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Current School details:</w:t>
            </w:r>
          </w:p>
          <w:p w:rsidR="00000000" w:rsidDel="00000000" w:rsidP="00000000" w:rsidRDefault="00000000" w:rsidRPr="00000000" w14:paraId="0000001B">
            <w:pPr>
              <w:jc w:val="center"/>
              <w:rPr>
                <w:rFonts w:ascii="Arial" w:cs="Arial" w:eastAsia="Arial" w:hAnsi="Arial"/>
                <w:b w:val="1"/>
                <w:sz w:val="20"/>
                <w:szCs w:val="20"/>
              </w:rPr>
            </w:pPr>
            <w:r w:rsidDel="00000000" w:rsidR="00000000" w:rsidRPr="00000000">
              <w:rPr>
                <w:rFonts w:ascii="Arial" w:cs="Arial" w:eastAsia="Arial" w:hAnsi="Arial"/>
                <w:b w:val="1"/>
                <w:sz w:val="28"/>
                <w:szCs w:val="28"/>
                <w:rtl w:val="0"/>
              </w:rPr>
              <w:t xml:space="preserve">Please tick one of the options below:</w:t>
            </w:r>
            <w:r w:rsidDel="00000000" w:rsidR="00000000" w:rsidRPr="00000000">
              <w:rPr>
                <w:rtl w:val="0"/>
              </w:rPr>
            </w:r>
          </w:p>
        </w:tc>
      </w:tr>
      <w:tr>
        <w:trPr>
          <w:cantSplit w:val="0"/>
          <w:tblHeader w:val="0"/>
        </w:trPr>
        <w:tc>
          <w:tcPr/>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I am a student at Holmes Chapel Comprehensive School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3759200</wp:posOffset>
                      </wp:positionH>
                      <wp:positionV relativeFrom="paragraph">
                        <wp:posOffset>0</wp:posOffset>
                      </wp:positionV>
                      <wp:extent cx="247650" cy="228600"/>
                      <wp:effectExtent b="0" l="0" r="0" t="0"/>
                      <wp:wrapNone/>
                      <wp:docPr id="315" name=""/>
                      <a:graphic>
                        <a:graphicData uri="http://schemas.microsoft.com/office/word/2010/wordprocessingShape">
                          <wps:wsp>
                            <wps:cNvSpPr/>
                            <wps:cNvPr id="3" name="Shape 3"/>
                            <wps:spPr>
                              <a:xfrm>
                                <a:off x="5236463" y="3679988"/>
                                <a:ext cx="219075" cy="2000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3759200</wp:posOffset>
                      </wp:positionH>
                      <wp:positionV relativeFrom="paragraph">
                        <wp:posOffset>0</wp:posOffset>
                      </wp:positionV>
                      <wp:extent cx="247650" cy="228600"/>
                      <wp:effectExtent b="0" l="0" r="0" t="0"/>
                      <wp:wrapNone/>
                      <wp:docPr id="315"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47650" cy="228600"/>
                              </a:xfrm>
                              <a:prstGeom prst="rect"/>
                              <a:ln/>
                            </pic:spPr>
                          </pic:pic>
                        </a:graphicData>
                      </a:graphic>
                    </wp:anchor>
                  </w:drawing>
                </mc:Fallback>
              </mc:AlternateContent>
            </w:r>
          </w:p>
          <w:p w:rsidR="00000000" w:rsidDel="00000000" w:rsidP="00000000" w:rsidRDefault="00000000" w:rsidRPr="00000000" w14:paraId="0000001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Tutor Group:</w:t>
            </w:r>
          </w:p>
          <w:p w:rsidR="00000000" w:rsidDel="00000000" w:rsidP="00000000" w:rsidRDefault="00000000" w:rsidRPr="00000000" w14:paraId="00000020">
            <w:pPr>
              <w:rPr>
                <w:rFonts w:ascii="Arial" w:cs="Arial" w:eastAsia="Arial" w:hAnsi="Arial"/>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1">
            <w:pPr>
              <w:rPr>
                <w:rFonts w:ascii="Arial" w:cs="Arial" w:eastAsia="Arial" w:hAnsi="Arial"/>
                <w:sz w:val="20"/>
                <w:szCs w:val="20"/>
              </w:rPr>
            </w:pPr>
            <w:r w:rsidDel="00000000" w:rsidR="00000000" w:rsidRPr="00000000">
              <w:rPr>
                <w:rFonts w:ascii="Arial" w:cs="Arial" w:eastAsia="Arial" w:hAnsi="Arial"/>
                <w:sz w:val="20"/>
                <w:szCs w:val="20"/>
                <w:rtl w:val="0"/>
              </w:rPr>
              <w:t xml:space="preserve">I am </w:t>
            </w:r>
            <w:r w:rsidDel="00000000" w:rsidR="00000000" w:rsidRPr="00000000">
              <w:rPr>
                <w:rFonts w:ascii="Arial" w:cs="Arial" w:eastAsia="Arial" w:hAnsi="Arial"/>
                <w:b w:val="1"/>
                <w:sz w:val="20"/>
                <w:szCs w:val="20"/>
                <w:rtl w:val="0"/>
              </w:rPr>
              <w:t xml:space="preserve">NOT</w:t>
            </w:r>
            <w:r w:rsidDel="00000000" w:rsidR="00000000" w:rsidRPr="00000000">
              <w:rPr>
                <w:rFonts w:ascii="Arial" w:cs="Arial" w:eastAsia="Arial" w:hAnsi="Arial"/>
                <w:sz w:val="20"/>
                <w:szCs w:val="20"/>
                <w:rtl w:val="0"/>
              </w:rPr>
              <w:t xml:space="preserve"> a student at Holmes Chapel Comprehensive School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3759200</wp:posOffset>
                      </wp:positionH>
                      <wp:positionV relativeFrom="paragraph">
                        <wp:posOffset>0</wp:posOffset>
                      </wp:positionV>
                      <wp:extent cx="247650" cy="228600"/>
                      <wp:effectExtent b="0" l="0" r="0" t="0"/>
                      <wp:wrapNone/>
                      <wp:docPr id="314" name=""/>
                      <a:graphic>
                        <a:graphicData uri="http://schemas.microsoft.com/office/word/2010/wordprocessingShape">
                          <wps:wsp>
                            <wps:cNvSpPr/>
                            <wps:cNvPr id="2" name="Shape 2"/>
                            <wps:spPr>
                              <a:xfrm>
                                <a:off x="5236463" y="3679988"/>
                                <a:ext cx="219075" cy="2000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3759200</wp:posOffset>
                      </wp:positionH>
                      <wp:positionV relativeFrom="paragraph">
                        <wp:posOffset>0</wp:posOffset>
                      </wp:positionV>
                      <wp:extent cx="247650" cy="228600"/>
                      <wp:effectExtent b="0" l="0" r="0" t="0"/>
                      <wp:wrapNone/>
                      <wp:docPr id="314"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247650" cy="228600"/>
                              </a:xfrm>
                              <a:prstGeom prst="rect"/>
                              <a:ln/>
                            </pic:spPr>
                          </pic:pic>
                        </a:graphicData>
                      </a:graphic>
                    </wp:anchor>
                  </w:drawing>
                </mc:Fallback>
              </mc:AlternateContent>
            </w:r>
          </w:p>
          <w:p w:rsidR="00000000" w:rsidDel="00000000" w:rsidP="00000000" w:rsidRDefault="00000000" w:rsidRPr="00000000" w14:paraId="0000002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rPr>
                <w:rFonts w:ascii="Arial" w:cs="Arial" w:eastAsia="Arial" w:hAnsi="Arial"/>
                <w:sz w:val="20"/>
                <w:szCs w:val="20"/>
              </w:rPr>
            </w:pPr>
            <w:r w:rsidDel="00000000" w:rsidR="00000000" w:rsidRPr="00000000">
              <w:rPr>
                <w:rFonts w:ascii="Arial" w:cs="Arial" w:eastAsia="Arial" w:hAnsi="Arial"/>
                <w:sz w:val="20"/>
                <w:szCs w:val="20"/>
                <w:rtl w:val="0"/>
              </w:rPr>
              <w:t xml:space="preserve">School:</w:t>
            </w:r>
          </w:p>
          <w:p w:rsidR="00000000" w:rsidDel="00000000" w:rsidP="00000000" w:rsidRDefault="00000000" w:rsidRPr="00000000" w14:paraId="000000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sz w:val="20"/>
                <w:szCs w:val="20"/>
              </w:rPr>
            </w:pPr>
            <w:r w:rsidDel="00000000" w:rsidR="00000000" w:rsidRPr="00000000">
              <w:rPr>
                <w:rFonts w:ascii="Arial" w:cs="Arial" w:eastAsia="Arial" w:hAnsi="Arial"/>
                <w:sz w:val="20"/>
                <w:szCs w:val="20"/>
                <w:rtl w:val="0"/>
              </w:rPr>
              <w:t xml:space="preserve">Name of  person from whom a reference can be obtained (Form Tutor/Head of House)</w:t>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rtl w:val="0"/>
              </w:rPr>
              <w:t xml:space="preserve">Referee email address: </w:t>
            </w:r>
          </w:p>
          <w:p w:rsidR="00000000" w:rsidDel="00000000" w:rsidP="00000000" w:rsidRDefault="00000000" w:rsidRPr="00000000" w14:paraId="00000029">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B">
      <w:pPr>
        <w:spacing w:after="0" w:line="240" w:lineRule="auto"/>
        <w:rPr>
          <w:rFonts w:ascii="Arial" w:cs="Arial" w:eastAsia="Arial" w:hAnsi="Arial"/>
          <w:sz w:val="20"/>
          <w:szCs w:val="20"/>
        </w:rPr>
      </w:pPr>
      <w:r w:rsidDel="00000000" w:rsidR="00000000" w:rsidRPr="00000000">
        <w:rPr>
          <w:rtl w:val="0"/>
        </w:rPr>
      </w:r>
    </w:p>
    <w:tbl>
      <w:tblPr>
        <w:tblStyle w:val="Table3"/>
        <w:tblW w:w="11145.0" w:type="dxa"/>
        <w:jc w:val="left"/>
        <w:tblInd w:w="-3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5"/>
        <w:gridCol w:w="930"/>
        <w:gridCol w:w="2655"/>
        <w:gridCol w:w="915"/>
        <w:gridCol w:w="2940"/>
        <w:gridCol w:w="630"/>
        <w:tblGridChange w:id="0">
          <w:tblGrid>
            <w:gridCol w:w="3075"/>
            <w:gridCol w:w="930"/>
            <w:gridCol w:w="2655"/>
            <w:gridCol w:w="915"/>
            <w:gridCol w:w="2940"/>
            <w:gridCol w:w="630"/>
          </w:tblGrid>
        </w:tblGridChange>
      </w:tblGrid>
      <w:tr>
        <w:trPr>
          <w:cantSplit w:val="0"/>
          <w:tblHeader w:val="0"/>
        </w:trPr>
        <w:tc>
          <w:tcPr>
            <w:gridSpan w:val="6"/>
            <w:shd w:fill="d9d9d9" w:val="clear"/>
          </w:tcPr>
          <w:p w:rsidR="00000000" w:rsidDel="00000000" w:rsidP="00000000" w:rsidRDefault="00000000" w:rsidRPr="00000000" w14:paraId="0000002C">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GCSE Subjects being studied:</w:t>
            </w:r>
          </w:p>
          <w:p w:rsidR="00000000" w:rsidDel="00000000" w:rsidP="00000000" w:rsidRDefault="00000000" w:rsidRPr="00000000" w14:paraId="0000002D">
            <w:pPr>
              <w:jc w:val="center"/>
              <w:rPr>
                <w:rFonts w:ascii="Arial" w:cs="Arial" w:eastAsia="Arial" w:hAnsi="Arial"/>
                <w:sz w:val="20"/>
                <w:szCs w:val="20"/>
              </w:rPr>
            </w:pPr>
            <w:r w:rsidDel="00000000" w:rsidR="00000000" w:rsidRPr="00000000">
              <w:rPr>
                <w:rFonts w:ascii="Arial" w:cs="Arial" w:eastAsia="Arial" w:hAnsi="Arial"/>
                <w:b w:val="1"/>
                <w:sz w:val="28"/>
                <w:szCs w:val="28"/>
                <w:rtl w:val="0"/>
              </w:rPr>
              <w:t xml:space="preserve">Please list all subjects being studied with predicted grades</w:t>
            </w:r>
            <w:r w:rsidDel="00000000" w:rsidR="00000000" w:rsidRPr="00000000">
              <w:rPr>
                <w:rtl w:val="0"/>
              </w:rPr>
            </w:r>
          </w:p>
        </w:tc>
      </w:tr>
      <w:tr>
        <w:trPr>
          <w:cantSplit w:val="0"/>
          <w:tblHeader w:val="0"/>
        </w:trPr>
        <w:tc>
          <w:tcPr/>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sz w:val="20"/>
                <w:szCs w:val="20"/>
                <w:rtl w:val="0"/>
              </w:rPr>
              <w:t xml:space="preserve">Maths</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6">
            <w:pPr>
              <w:rPr>
                <w:rFonts w:ascii="Arial" w:cs="Arial" w:eastAsia="Arial" w:hAnsi="Arial"/>
                <w:sz w:val="20"/>
                <w:szCs w:val="20"/>
              </w:rPr>
            </w:pPr>
            <w:r w:rsidDel="00000000" w:rsidR="00000000" w:rsidRPr="00000000">
              <w:rPr>
                <w:rFonts w:ascii="Arial" w:cs="Arial" w:eastAsia="Arial" w:hAnsi="Arial"/>
                <w:sz w:val="20"/>
                <w:szCs w:val="20"/>
                <w:rtl w:val="0"/>
              </w:rPr>
              <w:t xml:space="preserve">English Language</w:t>
            </w:r>
          </w:p>
        </w:tc>
        <w:tc>
          <w:tcPr/>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8">
            <w:pPr>
              <w:rPr>
                <w:rFonts w:ascii="Arial" w:cs="Arial" w:eastAsia="Arial" w:hAnsi="Arial"/>
                <w:sz w:val="20"/>
                <w:szCs w:val="20"/>
              </w:rPr>
            </w:pPr>
            <w:r w:rsidDel="00000000" w:rsidR="00000000" w:rsidRPr="00000000">
              <w:rPr>
                <w:rFonts w:ascii="Arial" w:cs="Arial" w:eastAsia="Arial" w:hAnsi="Arial"/>
                <w:sz w:val="20"/>
                <w:szCs w:val="20"/>
                <w:rtl w:val="0"/>
              </w:rPr>
              <w:t xml:space="preserve">English Literature</w:t>
            </w:r>
          </w:p>
        </w:tc>
        <w:tc>
          <w:tcPr/>
          <w:p w:rsidR="00000000" w:rsidDel="00000000" w:rsidP="00000000" w:rsidRDefault="00000000" w:rsidRPr="00000000" w14:paraId="00000039">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7">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4F">
      <w:pPr>
        <w:spacing w:after="0" w:line="240" w:lineRule="auto"/>
        <w:rPr>
          <w:rFonts w:ascii="Arial" w:cs="Arial" w:eastAsia="Arial" w:hAnsi="Arial"/>
          <w:sz w:val="20"/>
          <w:szCs w:val="20"/>
        </w:rPr>
      </w:pPr>
      <w:r w:rsidDel="00000000" w:rsidR="00000000" w:rsidRPr="00000000">
        <w:rPr>
          <w:rtl w:val="0"/>
        </w:rPr>
      </w:r>
    </w:p>
    <w:tbl>
      <w:tblPr>
        <w:tblStyle w:val="Table4"/>
        <w:tblW w:w="11145.0" w:type="dxa"/>
        <w:jc w:val="left"/>
        <w:tblInd w:w="-3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45"/>
        <w:tblGridChange w:id="0">
          <w:tblGrid>
            <w:gridCol w:w="11145"/>
          </w:tblGrid>
        </w:tblGridChange>
      </w:tblGrid>
      <w:tr>
        <w:trPr>
          <w:cantSplit w:val="0"/>
          <w:tblHeader w:val="0"/>
        </w:trPr>
        <w:tc>
          <w:tcPr>
            <w:shd w:fill="d9d9d9" w:val="clear"/>
          </w:tcPr>
          <w:p w:rsidR="00000000" w:rsidDel="00000000" w:rsidP="00000000" w:rsidRDefault="00000000" w:rsidRPr="00000000" w14:paraId="00000050">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About You</w:t>
            </w:r>
          </w:p>
        </w:tc>
      </w:tr>
      <w:tr>
        <w:trPr>
          <w:cantSplit w:val="0"/>
          <w:tblHeader w:val="0"/>
        </w:trPr>
        <w:tc>
          <w:tcPr/>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What course or career do you intend to follow after Sixth Form?</w:t>
            </w:r>
          </w:p>
          <w:p w:rsidR="00000000" w:rsidDel="00000000" w:rsidP="00000000" w:rsidRDefault="00000000" w:rsidRPr="00000000" w14:paraId="0000005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Please tell us a little about yourself and the interests and activities you enjoy?</w:t>
            </w:r>
          </w:p>
          <w:p w:rsidR="00000000" w:rsidDel="00000000" w:rsidP="00000000" w:rsidRDefault="00000000" w:rsidRPr="00000000" w14:paraId="0000005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58">
      <w:pPr>
        <w:spacing w:after="0" w:line="240" w:lineRule="auto"/>
        <w:rPr>
          <w:rFonts w:ascii="Arial" w:cs="Arial" w:eastAsia="Arial" w:hAnsi="Arial"/>
          <w:sz w:val="20"/>
          <w:szCs w:val="20"/>
        </w:rPr>
      </w:pPr>
      <w:r w:rsidDel="00000000" w:rsidR="00000000" w:rsidRPr="00000000">
        <w:rPr>
          <w:rtl w:val="0"/>
        </w:rPr>
      </w:r>
    </w:p>
    <w:tbl>
      <w:tblPr>
        <w:tblStyle w:val="Table5"/>
        <w:tblW w:w="1111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15"/>
        <w:tblGridChange w:id="0">
          <w:tblGrid>
            <w:gridCol w:w="11115"/>
          </w:tblGrid>
        </w:tblGridChange>
      </w:tblGrid>
      <w:tr>
        <w:trPr>
          <w:cantSplit w:val="0"/>
          <w:tblHeader w:val="0"/>
        </w:trPr>
        <w:tc>
          <w:tcPr/>
          <w:p w:rsidR="00000000" w:rsidDel="00000000" w:rsidP="00000000" w:rsidRDefault="00000000" w:rsidRPr="00000000" w14:paraId="0000005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LEARNING INFORMATION</w:t>
            </w:r>
            <w:r w:rsidDel="00000000" w:rsidR="00000000" w:rsidRPr="00000000">
              <w:rPr>
                <w:rFonts w:ascii="Arial" w:cs="Arial" w:eastAsia="Arial" w:hAnsi="Arial"/>
                <w:sz w:val="20"/>
                <w:szCs w:val="20"/>
                <w:rtl w:val="0"/>
              </w:rPr>
              <w:t xml:space="preserve">:  Are there any barriers to learning that we need to be made aware of in order to provide your education? E.g. Learning difficulties/disabilities etc.</w:t>
            </w:r>
          </w:p>
          <w:p w:rsidR="00000000" w:rsidDel="00000000" w:rsidP="00000000" w:rsidRDefault="00000000" w:rsidRPr="00000000" w14:paraId="0000005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sz w:val="20"/>
                <w:szCs w:val="20"/>
                <w:rtl w:val="0"/>
              </w:rPr>
              <w:t xml:space="preserve">Have you received support at school that has helped you to overcome these barriers? Please let us know of any exam concessions that you received in Year 11 for GCSE exams including extra time etc. Please give details:</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5E">
      <w:pPr>
        <w:spacing w:after="0" w:line="276" w:lineRule="auto"/>
        <w:rPr>
          <w:rFonts w:ascii="Arial" w:cs="Arial" w:eastAsia="Arial" w:hAnsi="Arial"/>
        </w:rPr>
      </w:pPr>
      <w:r w:rsidDel="00000000" w:rsidR="00000000" w:rsidRPr="00000000">
        <w:rPr>
          <w:rtl w:val="0"/>
        </w:rPr>
      </w:r>
    </w:p>
    <w:tbl>
      <w:tblPr>
        <w:tblStyle w:val="Table6"/>
        <w:tblW w:w="1077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93.5"/>
        <w:gridCol w:w="2693.5"/>
        <w:gridCol w:w="2693.5"/>
        <w:gridCol w:w="2693.5"/>
        <w:tblGridChange w:id="0">
          <w:tblGrid>
            <w:gridCol w:w="2693.5"/>
            <w:gridCol w:w="2693.5"/>
            <w:gridCol w:w="2693.5"/>
            <w:gridCol w:w="2693.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bottom"/>
          </w:tcPr>
          <w:p w:rsidR="00000000" w:rsidDel="00000000" w:rsidP="00000000" w:rsidRDefault="00000000" w:rsidRPr="00000000" w14:paraId="0000005F">
            <w:pPr>
              <w:widowControl w:val="0"/>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Block A</w:t>
            </w:r>
          </w:p>
        </w:tc>
        <w:tc>
          <w:tcPr>
            <w:tcBorders>
              <w:top w:color="000000" w:space="0" w:sz="8" w:val="single"/>
              <w:left w:color="cccccc" w:space="0" w:sz="8" w:val="single"/>
              <w:bottom w:color="000000" w:space="0" w:sz="8" w:val="single"/>
              <w:right w:color="000000" w:space="0" w:sz="8" w:val="single"/>
            </w:tcBorders>
            <w:shd w:fill="efefef" w:val="clear"/>
            <w:tcMar>
              <w:top w:w="40.0" w:type="dxa"/>
              <w:left w:w="40.0" w:type="dxa"/>
              <w:bottom w:w="40.0" w:type="dxa"/>
              <w:right w:w="40.0" w:type="dxa"/>
            </w:tcMar>
            <w:vAlign w:val="bottom"/>
          </w:tcPr>
          <w:p w:rsidR="00000000" w:rsidDel="00000000" w:rsidP="00000000" w:rsidRDefault="00000000" w:rsidRPr="00000000" w14:paraId="00000060">
            <w:pPr>
              <w:widowControl w:val="0"/>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Block B</w:t>
            </w:r>
          </w:p>
        </w:tc>
        <w:tc>
          <w:tcPr>
            <w:tcBorders>
              <w:top w:color="000000" w:space="0" w:sz="8" w:val="single"/>
              <w:left w:color="cccccc" w:space="0" w:sz="8" w:val="single"/>
              <w:bottom w:color="000000" w:space="0" w:sz="8" w:val="single"/>
              <w:right w:color="000000" w:space="0" w:sz="8" w:val="single"/>
            </w:tcBorders>
            <w:shd w:fill="efefef" w:val="clear"/>
            <w:tcMar>
              <w:top w:w="40.0" w:type="dxa"/>
              <w:left w:w="40.0" w:type="dxa"/>
              <w:bottom w:w="40.0" w:type="dxa"/>
              <w:right w:w="40.0" w:type="dxa"/>
            </w:tcMar>
            <w:vAlign w:val="bottom"/>
          </w:tcPr>
          <w:p w:rsidR="00000000" w:rsidDel="00000000" w:rsidP="00000000" w:rsidRDefault="00000000" w:rsidRPr="00000000" w14:paraId="00000061">
            <w:pPr>
              <w:widowControl w:val="0"/>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Block C</w:t>
            </w:r>
          </w:p>
        </w:tc>
        <w:tc>
          <w:tcPr>
            <w:tcBorders>
              <w:top w:color="000000" w:space="0" w:sz="8" w:val="single"/>
              <w:left w:color="cccccc" w:space="0" w:sz="8" w:val="single"/>
              <w:bottom w:color="000000" w:space="0" w:sz="8" w:val="single"/>
              <w:right w:color="000000" w:space="0" w:sz="8" w:val="single"/>
            </w:tcBorders>
            <w:shd w:fill="efefef" w:val="clear"/>
            <w:tcMar>
              <w:top w:w="40.0" w:type="dxa"/>
              <w:left w:w="40.0" w:type="dxa"/>
              <w:bottom w:w="40.0" w:type="dxa"/>
              <w:right w:w="40.0" w:type="dxa"/>
            </w:tcMar>
            <w:vAlign w:val="bottom"/>
          </w:tcPr>
          <w:p w:rsidR="00000000" w:rsidDel="00000000" w:rsidP="00000000" w:rsidRDefault="00000000" w:rsidRPr="00000000" w14:paraId="00000062">
            <w:pPr>
              <w:widowControl w:val="0"/>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Block 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after="0" w:line="276" w:lineRule="auto"/>
              <w:rPr>
                <w:rFonts w:ascii="Arial" w:cs="Arial" w:eastAsia="Arial" w:hAnsi="Arial"/>
              </w:rPr>
            </w:pPr>
            <w:r w:rsidDel="00000000" w:rsidR="00000000" w:rsidRPr="00000000">
              <w:rPr>
                <w:rFonts w:ascii="Arial" w:cs="Arial" w:eastAsia="Arial" w:hAnsi="Arial"/>
                <w:rtl w:val="0"/>
              </w:rPr>
              <w:t xml:space="preserve">Maths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after="0" w:line="276" w:lineRule="auto"/>
              <w:rPr>
                <w:rFonts w:ascii="Arial" w:cs="Arial" w:eastAsia="Arial" w:hAnsi="Arial"/>
              </w:rPr>
            </w:pPr>
            <w:r w:rsidDel="00000000" w:rsidR="00000000" w:rsidRPr="00000000">
              <w:rPr>
                <w:rFonts w:ascii="Arial" w:cs="Arial" w:eastAsia="Arial" w:hAnsi="Arial"/>
                <w:rtl w:val="0"/>
              </w:rPr>
              <w:t xml:space="preserve">Biology</w:t>
            </w:r>
          </w:p>
          <w:p w:rsidR="00000000" w:rsidDel="00000000" w:rsidP="00000000" w:rsidRDefault="00000000" w:rsidRPr="00000000" w14:paraId="00000065">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after="0" w:line="276" w:lineRule="auto"/>
              <w:rPr>
                <w:rFonts w:ascii="Arial" w:cs="Arial" w:eastAsia="Arial" w:hAnsi="Arial"/>
              </w:rPr>
            </w:pPr>
            <w:r w:rsidDel="00000000" w:rsidR="00000000" w:rsidRPr="00000000">
              <w:rPr>
                <w:rFonts w:ascii="Arial" w:cs="Arial" w:eastAsia="Arial" w:hAnsi="Arial"/>
                <w:rtl w:val="0"/>
              </w:rPr>
              <w:t xml:space="preserve">Chemistry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0" w:line="276" w:lineRule="auto"/>
              <w:rPr>
                <w:rFonts w:ascii="Arial" w:cs="Arial" w:eastAsia="Arial" w:hAnsi="Arial"/>
              </w:rPr>
            </w:pPr>
            <w:r w:rsidDel="00000000" w:rsidR="00000000" w:rsidRPr="00000000">
              <w:rPr>
                <w:rFonts w:ascii="Arial" w:cs="Arial" w:eastAsia="Arial" w:hAnsi="Arial"/>
                <w:rtl w:val="0"/>
              </w:rPr>
              <w:t xml:space="preserve">Physics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after="0" w:line="276" w:lineRule="auto"/>
              <w:rPr>
                <w:rFonts w:ascii="Arial" w:cs="Arial" w:eastAsia="Arial" w:hAnsi="Arial"/>
              </w:rPr>
            </w:pPr>
            <w:r w:rsidDel="00000000" w:rsidR="00000000" w:rsidRPr="00000000">
              <w:rPr>
                <w:rFonts w:ascii="Arial" w:cs="Arial" w:eastAsia="Arial" w:hAnsi="Arial"/>
                <w:rtl w:val="0"/>
              </w:rPr>
              <w:t xml:space="preserve">Geography</w:t>
            </w:r>
          </w:p>
          <w:p w:rsidR="00000000" w:rsidDel="00000000" w:rsidP="00000000" w:rsidRDefault="00000000" w:rsidRPr="00000000" w14:paraId="00000069">
            <w:pPr>
              <w:widowControl w:val="0"/>
              <w:spacing w:after="0" w:line="276"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after="0" w:line="276" w:lineRule="auto"/>
              <w:rPr>
                <w:rFonts w:ascii="Arial" w:cs="Arial" w:eastAsia="Arial" w:hAnsi="Arial"/>
              </w:rPr>
            </w:pPr>
            <w:r w:rsidDel="00000000" w:rsidR="00000000" w:rsidRPr="00000000">
              <w:rPr>
                <w:rFonts w:ascii="Arial" w:cs="Arial" w:eastAsia="Arial" w:hAnsi="Arial"/>
                <w:rtl w:val="0"/>
              </w:rPr>
              <w:t xml:space="preserve">English Language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after="0" w:line="276" w:lineRule="auto"/>
              <w:rPr>
                <w:rFonts w:ascii="Arial" w:cs="Arial" w:eastAsia="Arial" w:hAnsi="Arial"/>
              </w:rPr>
            </w:pPr>
            <w:r w:rsidDel="00000000" w:rsidR="00000000" w:rsidRPr="00000000">
              <w:rPr>
                <w:rFonts w:ascii="Arial" w:cs="Arial" w:eastAsia="Arial" w:hAnsi="Arial"/>
                <w:rtl w:val="0"/>
              </w:rPr>
              <w:t xml:space="preserve">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after="0" w:line="276" w:lineRule="auto"/>
              <w:rPr>
                <w:rFonts w:ascii="Arial" w:cs="Arial" w:eastAsia="Arial" w:hAnsi="Arial"/>
              </w:rPr>
            </w:pPr>
            <w:r w:rsidDel="00000000" w:rsidR="00000000" w:rsidRPr="00000000">
              <w:rPr>
                <w:rFonts w:ascii="Arial" w:cs="Arial" w:eastAsia="Arial" w:hAnsi="Arial"/>
                <w:rtl w:val="0"/>
              </w:rPr>
              <w:t xml:space="preserve">Sociology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after="0" w:line="276" w:lineRule="auto"/>
              <w:rPr>
                <w:rFonts w:ascii="Arial" w:cs="Arial" w:eastAsia="Arial" w:hAnsi="Arial"/>
              </w:rPr>
            </w:pPr>
            <w:r w:rsidDel="00000000" w:rsidR="00000000" w:rsidRPr="00000000">
              <w:rPr>
                <w:rFonts w:ascii="Arial" w:cs="Arial" w:eastAsia="Arial" w:hAnsi="Arial"/>
                <w:rtl w:val="0"/>
              </w:rPr>
              <w:t xml:space="preserve">Psychology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after="0" w:line="276" w:lineRule="auto"/>
              <w:rPr>
                <w:rFonts w:ascii="Arial" w:cs="Arial" w:eastAsia="Arial" w:hAnsi="Arial"/>
              </w:rPr>
            </w:pPr>
            <w:r w:rsidDel="00000000" w:rsidR="00000000" w:rsidRPr="00000000">
              <w:rPr>
                <w:rFonts w:ascii="Arial" w:cs="Arial" w:eastAsia="Arial" w:hAnsi="Arial"/>
                <w:rtl w:val="0"/>
              </w:rPr>
              <w:t xml:space="preserve">History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after="0" w:line="276" w:lineRule="auto"/>
              <w:rPr>
                <w:rFonts w:ascii="Arial" w:cs="Arial" w:eastAsia="Arial" w:hAnsi="Arial"/>
              </w:rPr>
            </w:pPr>
            <w:r w:rsidDel="00000000" w:rsidR="00000000" w:rsidRPr="00000000">
              <w:rPr>
                <w:rFonts w:ascii="Arial" w:cs="Arial" w:eastAsia="Arial" w:hAnsi="Arial"/>
                <w:rtl w:val="0"/>
              </w:rPr>
              <w:t xml:space="preserve">Computer Science</w:t>
            </w:r>
          </w:p>
          <w:p w:rsidR="00000000" w:rsidDel="00000000" w:rsidP="00000000" w:rsidRDefault="00000000" w:rsidRPr="00000000" w14:paraId="00000070">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after="0" w:line="276" w:lineRule="auto"/>
              <w:rPr>
                <w:rFonts w:ascii="Arial" w:cs="Arial" w:eastAsia="Arial" w:hAnsi="Arial"/>
              </w:rPr>
            </w:pPr>
            <w:r w:rsidDel="00000000" w:rsidR="00000000" w:rsidRPr="00000000">
              <w:rPr>
                <w:rFonts w:ascii="Arial" w:cs="Arial" w:eastAsia="Arial" w:hAnsi="Arial"/>
                <w:rtl w:val="0"/>
              </w:rPr>
              <w:t xml:space="preserve">Philosophy</w:t>
            </w:r>
          </w:p>
          <w:p w:rsidR="00000000" w:rsidDel="00000000" w:rsidP="00000000" w:rsidRDefault="00000000" w:rsidRPr="00000000" w14:paraId="00000072">
            <w:pPr>
              <w:widowControl w:val="0"/>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after="0" w:line="276" w:lineRule="auto"/>
              <w:rPr>
                <w:rFonts w:ascii="Arial" w:cs="Arial" w:eastAsia="Arial" w:hAnsi="Arial"/>
              </w:rPr>
            </w:pPr>
            <w:r w:rsidDel="00000000" w:rsidR="00000000" w:rsidRPr="00000000">
              <w:rPr>
                <w:rFonts w:ascii="Arial" w:cs="Arial" w:eastAsia="Arial" w:hAnsi="Arial"/>
                <w:rtl w:val="0"/>
              </w:rPr>
              <w:t xml:space="preserve">Photography</w:t>
            </w:r>
          </w:p>
          <w:p w:rsidR="00000000" w:rsidDel="00000000" w:rsidP="00000000" w:rsidRDefault="00000000" w:rsidRPr="00000000" w14:paraId="00000074">
            <w:pPr>
              <w:widowControl w:val="0"/>
              <w:spacing w:after="0" w:line="276"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after="0" w:line="240" w:lineRule="auto"/>
              <w:rPr>
                <w:rFonts w:ascii="Arial" w:cs="Arial" w:eastAsia="Arial" w:hAnsi="Arial"/>
                <w:highlight w:val="red"/>
              </w:rPr>
            </w:pPr>
            <w:r w:rsidDel="00000000" w:rsidR="00000000" w:rsidRPr="00000000">
              <w:rPr>
                <w:rFonts w:ascii="Arial" w:cs="Arial" w:eastAsia="Arial" w:hAnsi="Arial"/>
                <w:rtl w:val="0"/>
              </w:rPr>
              <w:t xml:space="preserve">Business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after="0" w:line="276" w:lineRule="auto"/>
              <w:rPr>
                <w:rFonts w:ascii="Arial" w:cs="Arial" w:eastAsia="Arial" w:hAnsi="Arial"/>
              </w:rPr>
            </w:pPr>
            <w:r w:rsidDel="00000000" w:rsidR="00000000" w:rsidRPr="00000000">
              <w:rPr>
                <w:rFonts w:ascii="Arial" w:cs="Arial" w:eastAsia="Arial" w:hAnsi="Arial"/>
                <w:rtl w:val="0"/>
              </w:rPr>
              <w:t xml:space="preserve">Politics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77">
            <w:pPr>
              <w:widowControl w:val="0"/>
              <w:spacing w:after="0" w:line="276" w:lineRule="auto"/>
              <w:rPr>
                <w:rFonts w:ascii="Arial" w:cs="Arial" w:eastAsia="Arial" w:hAnsi="Arial"/>
              </w:rPr>
            </w:pPr>
            <w:r w:rsidDel="00000000" w:rsidR="00000000" w:rsidRPr="00000000">
              <w:rPr>
                <w:rFonts w:ascii="Arial" w:cs="Arial" w:eastAsia="Arial" w:hAnsi="Arial"/>
                <w:highlight w:val="white"/>
                <w:rtl w:val="0"/>
              </w:rPr>
              <w:t xml:space="preserve">English literature</w:t>
            </w:r>
            <w:r w:rsidDel="00000000" w:rsidR="00000000" w:rsidRPr="00000000">
              <w:rPr>
                <w:rtl w:val="0"/>
              </w:rPr>
            </w:r>
          </w:p>
        </w:tc>
      </w:tr>
      <w:tr>
        <w:trPr>
          <w:cantSplit w:val="0"/>
          <w:trHeight w:val="42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78">
            <w:pPr>
              <w:widowControl w:val="0"/>
              <w:spacing w:after="0" w:line="276"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after="0" w:line="276" w:lineRule="auto"/>
              <w:rPr>
                <w:rFonts w:ascii="Arial" w:cs="Arial" w:eastAsia="Arial" w:hAnsi="Arial"/>
              </w:rPr>
            </w:pPr>
            <w:r w:rsidDel="00000000" w:rsidR="00000000" w:rsidRPr="00000000">
              <w:rPr>
                <w:rFonts w:ascii="Arial" w:cs="Arial" w:eastAsia="Arial" w:hAnsi="Arial"/>
                <w:rtl w:val="0"/>
              </w:rPr>
              <w:t xml:space="preserve">PE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7B">
            <w:pPr>
              <w:widowControl w:val="0"/>
              <w:spacing w:after="0" w:line="276" w:lineRule="auto"/>
              <w:rPr>
                <w:rFonts w:ascii="Arial" w:cs="Arial" w:eastAsia="Arial" w:hAnsi="Arial"/>
                <w:highlight w:val="white"/>
              </w:rPr>
            </w:pPr>
            <w:r w:rsidDel="00000000" w:rsidR="00000000" w:rsidRPr="00000000">
              <w:rPr>
                <w:rFonts w:ascii="Arial" w:cs="Arial" w:eastAsia="Arial" w:hAnsi="Arial"/>
                <w:rtl w:val="0"/>
              </w:rPr>
              <w:t xml:space="preserve">Economics</w:t>
            </w: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7C">
            <w:pPr>
              <w:widowControl w:val="0"/>
              <w:spacing w:after="0" w:line="276" w:lineRule="auto"/>
              <w:rPr>
                <w:rFonts w:ascii="Arial" w:cs="Arial" w:eastAsia="Arial" w:hAnsi="Arial"/>
              </w:rPr>
            </w:pPr>
            <w:r w:rsidDel="00000000" w:rsidR="00000000" w:rsidRPr="00000000">
              <w:rPr>
                <w:rFonts w:ascii="Arial" w:cs="Arial" w:eastAsia="Arial" w:hAnsi="Arial"/>
                <w:rtl w:val="0"/>
              </w:rPr>
              <w:t xml:space="preserve">L3 BTEC IT</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7D">
            <w:pPr>
              <w:widowControl w:val="0"/>
              <w:spacing w:after="0" w:line="276" w:lineRule="auto"/>
              <w:rPr>
                <w:rFonts w:ascii="Arial" w:cs="Arial" w:eastAsia="Arial" w:hAnsi="Arial"/>
                <w:shd w:fill="efefef" w:val="clear"/>
              </w:rPr>
            </w:pPr>
            <w:r w:rsidDel="00000000" w:rsidR="00000000" w:rsidRPr="00000000">
              <w:rPr>
                <w:rFonts w:ascii="Arial" w:cs="Arial" w:eastAsia="Arial" w:hAnsi="Arial"/>
                <w:rtl w:val="0"/>
              </w:rPr>
              <w:t xml:space="preserve">National Diploma in Forensic Science</w:t>
            </w:r>
            <w:r w:rsidDel="00000000" w:rsidR="00000000" w:rsidRPr="00000000">
              <w:rPr>
                <w:rtl w:val="0"/>
              </w:rPr>
            </w:r>
          </w:p>
          <w:p w:rsidR="00000000" w:rsidDel="00000000" w:rsidP="00000000" w:rsidRDefault="00000000" w:rsidRPr="00000000" w14:paraId="0000007E">
            <w:pPr>
              <w:widowControl w:val="0"/>
              <w:spacing w:after="0" w:line="240" w:lineRule="auto"/>
              <w:rPr>
                <w:rFonts w:ascii="Arial" w:cs="Arial" w:eastAsia="Arial" w:hAnsi="Arial"/>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7F">
            <w:pPr>
              <w:widowControl w:val="0"/>
              <w:spacing w:after="0" w:line="276" w:lineRule="auto"/>
              <w:rPr>
                <w:rFonts w:ascii="Arial" w:cs="Arial" w:eastAsia="Arial" w:hAnsi="Arial"/>
              </w:rPr>
            </w:pPr>
            <w:r w:rsidDel="00000000" w:rsidR="00000000" w:rsidRPr="00000000">
              <w:rPr>
                <w:rFonts w:ascii="Arial" w:cs="Arial" w:eastAsia="Arial" w:hAnsi="Arial"/>
                <w:rtl w:val="0"/>
              </w:rPr>
              <w:t xml:space="preserve">L3 BTEC Health &amp; Social Care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80">
            <w:pPr>
              <w:widowControl w:val="0"/>
              <w:spacing w:after="0" w:line="276" w:lineRule="auto"/>
              <w:rPr>
                <w:rFonts w:ascii="Arial" w:cs="Arial" w:eastAsia="Arial" w:hAnsi="Arial"/>
              </w:rPr>
            </w:pPr>
            <w:r w:rsidDel="00000000" w:rsidR="00000000" w:rsidRPr="00000000">
              <w:rPr>
                <w:rFonts w:ascii="Arial" w:cs="Arial" w:eastAsia="Arial" w:hAnsi="Arial"/>
                <w:rtl w:val="0"/>
              </w:rPr>
              <w:t xml:space="preserve">L3 BTEC Creative Digital Media</w:t>
            </w:r>
          </w:p>
        </w:tc>
      </w:tr>
    </w:tbl>
    <w:p w:rsidR="00000000" w:rsidDel="00000000" w:rsidP="00000000" w:rsidRDefault="00000000" w:rsidRPr="00000000" w14:paraId="0000008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Please n</w:t>
      </w:r>
      <w:r w:rsidDel="00000000" w:rsidR="00000000" w:rsidRPr="00000000">
        <w:rPr>
          <w:rFonts w:ascii="Arial" w:cs="Arial" w:eastAsia="Arial" w:hAnsi="Arial"/>
          <w:color w:val="000000"/>
          <w:rtl w:val="0"/>
        </w:rPr>
        <w:t xml:space="preserve">ote:  We have </w:t>
      </w:r>
      <w:r w:rsidDel="00000000" w:rsidR="00000000" w:rsidRPr="00000000">
        <w:rPr>
          <w:rFonts w:ascii="Arial" w:cs="Arial" w:eastAsia="Arial" w:hAnsi="Arial"/>
          <w:rtl w:val="0"/>
        </w:rPr>
        <w:t xml:space="preserve">designed</w:t>
      </w:r>
      <w:r w:rsidDel="00000000" w:rsidR="00000000" w:rsidRPr="00000000">
        <w:rPr>
          <w:rFonts w:ascii="Arial" w:cs="Arial" w:eastAsia="Arial" w:hAnsi="Arial"/>
          <w:color w:val="000000"/>
          <w:rtl w:val="0"/>
        </w:rPr>
        <w:t xml:space="preserve"> the blocks based on common subject options</w:t>
      </w:r>
      <w:r w:rsidDel="00000000" w:rsidR="00000000" w:rsidRPr="00000000">
        <w:rPr>
          <w:rFonts w:ascii="Arial" w:cs="Arial" w:eastAsia="Arial" w:hAnsi="Arial"/>
          <w:rtl w:val="0"/>
        </w:rPr>
        <w:t xml:space="preserve"> to</w:t>
      </w:r>
      <w:r w:rsidDel="00000000" w:rsidR="00000000" w:rsidRPr="00000000">
        <w:rPr>
          <w:rFonts w:ascii="Arial" w:cs="Arial" w:eastAsia="Arial" w:hAnsi="Arial"/>
          <w:color w:val="000000"/>
          <w:rtl w:val="0"/>
        </w:rPr>
        <w:t xml:space="preserve"> allow you to progress </w:t>
      </w:r>
      <w:r w:rsidDel="00000000" w:rsidR="00000000" w:rsidRPr="00000000">
        <w:rPr>
          <w:rFonts w:ascii="Arial" w:cs="Arial" w:eastAsia="Arial" w:hAnsi="Arial"/>
          <w:rtl w:val="0"/>
        </w:rPr>
        <w:t xml:space="preserve">i</w:t>
      </w:r>
      <w:r w:rsidDel="00000000" w:rsidR="00000000" w:rsidRPr="00000000">
        <w:rPr>
          <w:rFonts w:ascii="Arial" w:cs="Arial" w:eastAsia="Arial" w:hAnsi="Arial"/>
          <w:color w:val="000000"/>
          <w:rtl w:val="0"/>
        </w:rPr>
        <w:t xml:space="preserve">n a wide range of future pathways.  If the choices that you prefer do not fit over three separate blocks, please let us know.  If we see that there are recurring clashes we will endeavour to accommodate these where possible.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Comments:  _____________________________________________________________________________</w:t>
      </w:r>
      <w:r w:rsidDel="00000000" w:rsidR="00000000" w:rsidRPr="00000000">
        <w:rPr>
          <w:rtl w:val="0"/>
        </w:rPr>
      </w:r>
    </w:p>
    <w:p w:rsidR="00000000" w:rsidDel="00000000" w:rsidP="00000000" w:rsidRDefault="00000000" w:rsidRPr="00000000" w14:paraId="00000085">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86">
      <w:pPr>
        <w:spacing w:after="0" w:line="240" w:lineRule="auto"/>
        <w:rPr>
          <w:rFonts w:ascii="Arial" w:cs="Arial" w:eastAsia="Arial" w:hAnsi="Arial"/>
          <w:color w:val="000000"/>
        </w:rPr>
      </w:pPr>
      <w:bookmarkStart w:colFirst="0" w:colLast="0" w:name="_heading=h.gjdgxs" w:id="0"/>
      <w:bookmarkEnd w:id="0"/>
      <w:r w:rsidDel="00000000" w:rsidR="00000000" w:rsidRPr="00000000">
        <w:rPr>
          <w:rFonts w:ascii="Arial" w:cs="Arial" w:eastAsia="Arial" w:hAnsi="Arial"/>
          <w:color w:val="000000"/>
          <w:rtl w:val="0"/>
        </w:rPr>
        <w:t xml:space="preserve">Please select one option from the range of enrichment choices.  You can change this choice at a later date, up to and on enrollment.</w:t>
      </w:r>
    </w:p>
    <w:p w:rsidR="00000000" w:rsidDel="00000000" w:rsidP="00000000" w:rsidRDefault="00000000" w:rsidRPr="00000000" w14:paraId="00000087">
      <w:pPr>
        <w:spacing w:after="0" w:line="240" w:lineRule="auto"/>
        <w:rPr>
          <w:rFonts w:ascii="Arial" w:cs="Arial" w:eastAsia="Arial" w:hAnsi="Arial"/>
          <w:color w:val="000000"/>
        </w:rPr>
      </w:pPr>
      <w:r w:rsidDel="00000000" w:rsidR="00000000" w:rsidRPr="00000000">
        <w:rPr>
          <w:rtl w:val="0"/>
        </w:rPr>
      </w:r>
    </w:p>
    <w:tbl>
      <w:tblPr>
        <w:tblStyle w:val="Table7"/>
        <w:tblW w:w="11010.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25"/>
        <w:gridCol w:w="525"/>
        <w:gridCol w:w="4665"/>
        <w:gridCol w:w="495"/>
        <w:tblGridChange w:id="0">
          <w:tblGrid>
            <w:gridCol w:w="5325"/>
            <w:gridCol w:w="525"/>
            <w:gridCol w:w="4665"/>
            <w:gridCol w:w="495"/>
          </w:tblGrid>
        </w:tblGridChange>
      </w:tblGrid>
      <w:tr>
        <w:trPr>
          <w:cantSplit w:val="0"/>
          <w:trHeight w:val="420" w:hRule="atLeast"/>
          <w:tblHeader w:val="0"/>
        </w:trPr>
        <w:tc>
          <w:tcPr>
            <w:gridSpan w:val="4"/>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tcPr>
          <w:p w:rsidR="00000000" w:rsidDel="00000000" w:rsidP="00000000" w:rsidRDefault="00000000" w:rsidRPr="00000000" w14:paraId="00000088">
            <w:pPr>
              <w:spacing w:after="0" w:line="240" w:lineRule="auto"/>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rtl w:val="0"/>
              </w:rPr>
              <w:t xml:space="preserve">Enrichment</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C">
            <w:pPr>
              <w:spacing w:after="0" w:line="240" w:lineRule="auto"/>
              <w:rPr>
                <w:rFonts w:ascii="Times New Roman" w:cs="Times New Roman" w:eastAsia="Times New Roman" w:hAnsi="Times New Roman"/>
                <w:sz w:val="24"/>
                <w:szCs w:val="24"/>
              </w:rPr>
            </w:pPr>
            <w:r w:rsidDel="00000000" w:rsidR="00000000" w:rsidRPr="00000000">
              <w:rPr>
                <w:color w:val="000000"/>
                <w:sz w:val="21"/>
                <w:szCs w:val="21"/>
                <w:rtl w:val="0"/>
              </w:rPr>
              <w:t xml:space="preserve">Core Maths (Level 3 certificate in mathematics in context)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E">
            <w:pPr>
              <w:spacing w:after="0" w:line="240" w:lineRule="auto"/>
              <w:rPr>
                <w:rFonts w:ascii="Times New Roman" w:cs="Times New Roman" w:eastAsia="Times New Roman" w:hAnsi="Times New Roman"/>
                <w:sz w:val="24"/>
                <w:szCs w:val="24"/>
              </w:rPr>
            </w:pPr>
            <w:r w:rsidDel="00000000" w:rsidR="00000000" w:rsidRPr="00000000">
              <w:rPr>
                <w:color w:val="000000"/>
                <w:sz w:val="21"/>
                <w:szCs w:val="21"/>
                <w:rtl w:val="0"/>
              </w:rPr>
              <w:t xml:space="preserve">Music (GCSE Music a prerequisite)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F">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0">
            <w:pPr>
              <w:spacing w:after="0" w:line="240" w:lineRule="auto"/>
              <w:rPr>
                <w:rFonts w:ascii="Times New Roman" w:cs="Times New Roman" w:eastAsia="Times New Roman" w:hAnsi="Times New Roman"/>
                <w:sz w:val="24"/>
                <w:szCs w:val="24"/>
              </w:rPr>
            </w:pPr>
            <w:r w:rsidDel="00000000" w:rsidR="00000000" w:rsidRPr="00000000">
              <w:rPr>
                <w:color w:val="000000"/>
                <w:sz w:val="21"/>
                <w:szCs w:val="21"/>
                <w:rtl w:val="0"/>
              </w:rPr>
              <w:t xml:space="preserve">EPQ (Extended Project Qualification)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2">
            <w:pPr>
              <w:spacing w:after="0" w:line="240" w:lineRule="auto"/>
              <w:rPr>
                <w:rFonts w:ascii="Times New Roman" w:cs="Times New Roman" w:eastAsia="Times New Roman" w:hAnsi="Times New Roman"/>
                <w:sz w:val="24"/>
                <w:szCs w:val="24"/>
              </w:rPr>
            </w:pPr>
            <w:r w:rsidDel="00000000" w:rsidR="00000000" w:rsidRPr="00000000">
              <w:rPr>
                <w:color w:val="000000"/>
                <w:sz w:val="21"/>
                <w:szCs w:val="21"/>
                <w:rtl w:val="0"/>
              </w:rPr>
              <w:t xml:space="preserve">MFL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4">
            <w:pPr>
              <w:spacing w:after="0" w:line="240" w:lineRule="auto"/>
              <w:rPr>
                <w:rFonts w:ascii="Times New Roman" w:cs="Times New Roman" w:eastAsia="Times New Roman" w:hAnsi="Times New Roman"/>
                <w:sz w:val="24"/>
                <w:szCs w:val="24"/>
              </w:rPr>
            </w:pPr>
            <w:r w:rsidDel="00000000" w:rsidR="00000000" w:rsidRPr="00000000">
              <w:rPr>
                <w:color w:val="000000"/>
                <w:sz w:val="21"/>
                <w:szCs w:val="21"/>
                <w:rtl w:val="0"/>
              </w:rPr>
              <w:t xml:space="preserve">Elite University Preparation Maths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6">
            <w:pPr>
              <w:spacing w:after="0" w:line="240" w:lineRule="auto"/>
              <w:rPr>
                <w:rFonts w:ascii="Times New Roman" w:cs="Times New Roman" w:eastAsia="Times New Roman" w:hAnsi="Times New Roman"/>
                <w:sz w:val="24"/>
                <w:szCs w:val="24"/>
              </w:rPr>
            </w:pPr>
            <w:r w:rsidDel="00000000" w:rsidR="00000000" w:rsidRPr="00000000">
              <w:rPr>
                <w:color w:val="000000"/>
                <w:sz w:val="21"/>
                <w:szCs w:val="21"/>
                <w:rtl w:val="0"/>
              </w:rPr>
              <w:t xml:space="preserve">Study Skills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8">
            <w:pPr>
              <w:spacing w:after="0" w:line="240" w:lineRule="auto"/>
              <w:rPr>
                <w:rFonts w:ascii="Times New Roman" w:cs="Times New Roman" w:eastAsia="Times New Roman" w:hAnsi="Times New Roman"/>
                <w:sz w:val="24"/>
                <w:szCs w:val="24"/>
              </w:rPr>
            </w:pPr>
            <w:r w:rsidDel="00000000" w:rsidR="00000000" w:rsidRPr="00000000">
              <w:rPr>
                <w:color w:val="000000"/>
                <w:sz w:val="21"/>
                <w:szCs w:val="21"/>
                <w:rtl w:val="0"/>
              </w:rPr>
              <w:t xml:space="preserve">Duke of Edinburgh Silver Award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A">
            <w:pPr>
              <w:spacing w:after="0" w:line="240" w:lineRule="auto"/>
              <w:rPr>
                <w:rFonts w:ascii="Times New Roman" w:cs="Times New Roman" w:eastAsia="Times New Roman" w:hAnsi="Times New Roman"/>
                <w:sz w:val="24"/>
                <w:szCs w:val="24"/>
              </w:rPr>
            </w:pPr>
            <w:r w:rsidDel="00000000" w:rsidR="00000000" w:rsidRPr="00000000">
              <w:rPr>
                <w:color w:val="000000"/>
                <w:sz w:val="21"/>
                <w:szCs w:val="21"/>
                <w:rtl w:val="0"/>
              </w:rPr>
              <w:t xml:space="preserve">Sport for All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C">
            <w:pPr>
              <w:spacing w:after="0" w:line="240" w:lineRule="auto"/>
              <w:rPr>
                <w:rFonts w:ascii="Times New Roman" w:cs="Times New Roman" w:eastAsia="Times New Roman" w:hAnsi="Times New Roman"/>
                <w:sz w:val="24"/>
                <w:szCs w:val="24"/>
              </w:rPr>
            </w:pPr>
            <w:r w:rsidDel="00000000" w:rsidR="00000000" w:rsidRPr="00000000">
              <w:rPr>
                <w:color w:val="000000"/>
                <w:sz w:val="21"/>
                <w:szCs w:val="21"/>
                <w:rtl w:val="0"/>
              </w:rPr>
              <w:t xml:space="preserve">GCSE Maths and English resit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E">
            <w:pPr>
              <w:spacing w:after="0" w:line="240" w:lineRule="auto"/>
              <w:rPr>
                <w:rFonts w:ascii="Times New Roman" w:cs="Times New Roman" w:eastAsia="Times New Roman" w:hAnsi="Times New Roman"/>
                <w:sz w:val="24"/>
                <w:szCs w:val="24"/>
              </w:rPr>
            </w:pPr>
            <w:r w:rsidDel="00000000" w:rsidR="00000000" w:rsidRPr="00000000">
              <w:rPr>
                <w:color w:val="000000"/>
                <w:sz w:val="21"/>
                <w:szCs w:val="21"/>
                <w:rtl w:val="0"/>
              </w:rPr>
              <w:t xml:space="preserve">Work Experience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F">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A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Disclaimer:</w:t>
      </w:r>
    </w:p>
    <w:p w:rsidR="00000000" w:rsidDel="00000000" w:rsidP="00000000" w:rsidRDefault="00000000" w:rsidRPr="00000000" w14:paraId="000000A2">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A3">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information collected on this form is required to process your application to Holmes Chapel 6</w:t>
      </w:r>
      <w:r w:rsidDel="00000000" w:rsidR="00000000" w:rsidRPr="00000000">
        <w:rPr>
          <w:rFonts w:ascii="Arial" w:cs="Arial" w:eastAsia="Arial" w:hAnsi="Arial"/>
          <w:i w:val="1"/>
          <w:sz w:val="20"/>
          <w:szCs w:val="20"/>
          <w:vertAlign w:val="superscript"/>
          <w:rtl w:val="0"/>
        </w:rPr>
        <w:t xml:space="preserve">th</w:t>
      </w:r>
      <w:r w:rsidDel="00000000" w:rsidR="00000000" w:rsidRPr="00000000">
        <w:rPr>
          <w:rFonts w:ascii="Arial" w:cs="Arial" w:eastAsia="Arial" w:hAnsi="Arial"/>
          <w:i w:val="1"/>
          <w:sz w:val="20"/>
          <w:szCs w:val="20"/>
          <w:rtl w:val="0"/>
        </w:rPr>
        <w:t xml:space="preserve"> Form College. The information will be stored securely as a paper record and may also be entered electronically onto our IT system to aid our application processing. If you submit the application via email then it will also be stored in our email system – Gsuite for Education. </w:t>
      </w:r>
    </w:p>
    <w:p w:rsidR="00000000" w:rsidDel="00000000" w:rsidP="00000000" w:rsidRDefault="00000000" w:rsidRPr="00000000" w14:paraId="000000A4">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A5">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If your application is not successful, or you choose not to join us, we will destroy this information 30 days after the enrollment date. If you do join us then this information will be kept on your student record until the year of your 25</w:t>
      </w:r>
      <w:r w:rsidDel="00000000" w:rsidR="00000000" w:rsidRPr="00000000">
        <w:rPr>
          <w:rFonts w:ascii="Arial" w:cs="Arial" w:eastAsia="Arial" w:hAnsi="Arial"/>
          <w:i w:val="1"/>
          <w:sz w:val="20"/>
          <w:szCs w:val="20"/>
          <w:vertAlign w:val="superscript"/>
          <w:rtl w:val="0"/>
        </w:rPr>
        <w:t xml:space="preserve">th</w:t>
      </w:r>
      <w:r w:rsidDel="00000000" w:rsidR="00000000" w:rsidRPr="00000000">
        <w:rPr>
          <w:rFonts w:ascii="Arial" w:cs="Arial" w:eastAsia="Arial" w:hAnsi="Arial"/>
          <w:i w:val="1"/>
          <w:sz w:val="20"/>
          <w:szCs w:val="20"/>
          <w:rtl w:val="0"/>
        </w:rPr>
        <w:t xml:space="preserve"> birthday.</w:t>
      </w:r>
    </w:p>
    <w:sectPr>
      <w:pgSz w:h="16838" w:w="11906" w:orient="portrait"/>
      <w:pgMar w:bottom="566.9291338582677" w:top="720" w:left="566.9291338582677" w:right="566.929133858267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yperlink">
    <w:name w:val="Hyperlink"/>
    <w:basedOn w:val="DefaultParagraphFont"/>
    <w:uiPriority w:val="99"/>
    <w:unhideWhenUsed w:val="1"/>
    <w:rPr>
      <w:color w:val="0000ff" w:themeColor="hyperlink"/>
      <w:u w:val="single"/>
    </w:rPr>
  </w:style>
  <w:style w:type="table" w:styleId="TableGrid">
    <w:name w:val="Table Grid"/>
    <w:basedOn w:val="TableNormal"/>
    <w:uiPriority w:val="5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3">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4">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5">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2.png"/><Relationship Id="rId9" Type="http://schemas.openxmlformats.org/officeDocument/2006/relationships/hyperlink" Target="http://www.hc6f.co.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mailto:sixthform@hcc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8+i8Wsl4P+FqxoGszRY6aCdN5w==">CgMxLjAyCGguZ2pkZ3hzOAByITE0Nk56cTR6Z0Y0MC1ORlZKX19BNjFyWFFuY2NCaTZFTQ==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2022-09-30T11:49:00Z</dcterms:created>
  <dc:creator>Carolyn Piney</dc:creator>
</cp:coreProperties>
</file>