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Holmes Chapel Sixth Form College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5253355</wp:posOffset>
            </wp:positionH>
            <wp:positionV relativeFrom="paragraph">
              <wp:posOffset>-88899</wp:posOffset>
            </wp:positionV>
            <wp:extent cx="1099820" cy="77597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775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16-19 BURSARY FUND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APPLICATION TO 16-19 BURSARY FUND 20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Financial Assessment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Student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230"/>
        <w:tblGridChange w:id="0">
          <w:tblGrid>
            <w:gridCol w:w="2977"/>
            <w:gridCol w:w="72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Surname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First name(s)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Sex (M / F)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Tutor Group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 of Birth (dd/mm/yyyy)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Age on 31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August  20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Student’s bank details including bank name, account name, sort code and account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Home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7230"/>
        <w:tblGridChange w:id="0">
          <w:tblGrid>
            <w:gridCol w:w="2977"/>
            <w:gridCol w:w="72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Name of Parent applying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Home Address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Home telephone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Mobile telephone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Email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Have you lived in the UK for more than 3 years?                                   YES/NO</w:t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Course Details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54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1016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SUBJECTS to be studied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993"/>
        <w:gridCol w:w="4677"/>
        <w:gridCol w:w="993"/>
        <w:tblGridChange w:id="0">
          <w:tblGrid>
            <w:gridCol w:w="3544"/>
            <w:gridCol w:w="993"/>
            <w:gridCol w:w="4677"/>
            <w:gridCol w:w="99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Information to support your application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EVIDENCE REQUIRED</w:t>
            </w:r>
          </w:p>
        </w:tc>
        <w:tc>
          <w:tcPr>
            <w:tcBorders>
              <w:top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Office Use</w:t>
            </w:r>
          </w:p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you In Care/a Care Leaver?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YES/NO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Letter from your local authority</w:t>
            </w:r>
          </w:p>
        </w:tc>
        <w:tc>
          <w:tcPr>
            <w:tcBorders>
              <w:top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 (the student)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receive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both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Employment Support Allowance &amp; Disability Allowance?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Entitlement / Award letter – dated within the last 3 months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Do you receive Income Support in your name?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YES/NO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Entitlement / Award letter – dated within the last 3 months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you eligible for Free School Meals?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Letter/student record held in school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your household income under £2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5,0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00 before tax?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YES/NO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Current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Working Tax Credit Award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(Full Award Notice) </w:t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Universal Credit Award Notice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(please provide 3 most recent monthly award statements)</w:t>
            </w:r>
          </w:p>
        </w:tc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>
          <w:rFonts w:ascii="Calibri" w:cs="Calibri" w:eastAsia="Calibri" w:hAnsi="Calibri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Calibri" w:cs="Calibri" w:eastAsia="Calibri" w:hAnsi="Calibri"/>
          <w:b w:val="0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vertAlign w:val="baseline"/>
          <w:rtl w:val="0"/>
        </w:rPr>
        <w:t xml:space="preserve">Please read the declaration below and read carefully before signing: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39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certify that the information in this application is true and accurate.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understand that it is my responsibility to supply any additional information that may be required to verify the particulars given.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will inform the school of any change of circumstances.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agree to repay the school in full and immediately any sums advanced to me if the information I have given is shown to be false or deliberately misleading.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understand that any payments are conditional upon meeting my school’s expectations of attendance/behaviour/progress.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I am aware that the funding covers only this school year and that I must re-apply next year; there is no guarantee that I will receive funding for future years even if I am eligible for the current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Should student attendance fall below the recommended minimum attendance levels the institution may reduce or withdraw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ind w:left="180" w:hanging="36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Should student behaviour, attitude or attainment fall below what is deemed appropriate within each institution, payment may be reduced or withdrawn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Student  signature              ______________________________________     Date ______________   </w:t>
      </w:r>
    </w:p>
    <w:p w:rsidR="00000000" w:rsidDel="00000000" w:rsidP="00000000" w:rsidRDefault="00000000" w:rsidRPr="00000000" w14:paraId="00000070">
      <w:pPr>
        <w:pageBreakBefore w:val="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Signed (Parent/Carer)        ______________________________________     Date  ______________</w:t>
      </w:r>
    </w:p>
    <w:p w:rsidR="00000000" w:rsidDel="00000000" w:rsidP="00000000" w:rsidRDefault="00000000" w:rsidRPr="00000000" w14:paraId="00000073">
      <w:pPr>
        <w:pageBreakBefore w:val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complete this form and return it, fully completed, to the Sixth Form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425" w:left="907" w:right="51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